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2D2" w:rsidRPr="003B0E01" w:rsidRDefault="00FC62D2" w:rsidP="00FC62D2">
      <w:pPr>
        <w:pStyle w:val="berschrift1"/>
        <w:rPr>
          <w:sz w:val="24"/>
          <w:szCs w:val="24"/>
        </w:rPr>
      </w:pPr>
      <w:r w:rsidRPr="003B0E01">
        <w:rPr>
          <w:sz w:val="24"/>
          <w:szCs w:val="24"/>
        </w:rPr>
        <w:t>Amtstierärztliches Zeugnis für Schafe</w:t>
      </w:r>
      <w:r w:rsidR="00DC1F9C" w:rsidRPr="003B0E01">
        <w:rPr>
          <w:sz w:val="24"/>
          <w:szCs w:val="24"/>
        </w:rPr>
        <w:t xml:space="preserve"> und Ziegen</w:t>
      </w:r>
      <w:r w:rsidRPr="003B0E01">
        <w:rPr>
          <w:sz w:val="24"/>
          <w:szCs w:val="24"/>
        </w:rPr>
        <w:t xml:space="preserve"> </w:t>
      </w:r>
      <w:r w:rsidR="001C4C25" w:rsidRPr="003B0E01">
        <w:rPr>
          <w:sz w:val="24"/>
          <w:szCs w:val="24"/>
        </w:rPr>
        <w:t xml:space="preserve">Zuchtveranstaltung </w:t>
      </w:r>
      <w:r w:rsidRPr="003B0E01">
        <w:rPr>
          <w:sz w:val="24"/>
          <w:szCs w:val="24"/>
        </w:rPr>
        <w:t xml:space="preserve">am </w:t>
      </w:r>
      <w:r w:rsidR="00EC6CB3">
        <w:rPr>
          <w:sz w:val="24"/>
          <w:szCs w:val="24"/>
        </w:rPr>
        <w:t>28</w:t>
      </w:r>
      <w:r w:rsidRPr="003B0E01">
        <w:rPr>
          <w:sz w:val="24"/>
          <w:szCs w:val="24"/>
        </w:rPr>
        <w:t>.09.20</w:t>
      </w:r>
      <w:r w:rsidR="006250F9" w:rsidRPr="003B0E01">
        <w:rPr>
          <w:sz w:val="24"/>
          <w:szCs w:val="24"/>
        </w:rPr>
        <w:t>2</w:t>
      </w:r>
      <w:r w:rsidR="00EC6CB3">
        <w:rPr>
          <w:sz w:val="24"/>
          <w:szCs w:val="24"/>
        </w:rPr>
        <w:t>4</w:t>
      </w:r>
      <w:r w:rsidR="001C4C25" w:rsidRPr="003B0E01">
        <w:rPr>
          <w:sz w:val="24"/>
          <w:szCs w:val="24"/>
        </w:rPr>
        <w:t xml:space="preserve"> i</w:t>
      </w:r>
      <w:r w:rsidRPr="003B0E01">
        <w:rPr>
          <w:sz w:val="24"/>
          <w:szCs w:val="24"/>
        </w:rPr>
        <w:t xml:space="preserve">n </w:t>
      </w:r>
      <w:r w:rsidR="003821FE" w:rsidRPr="003B0E01">
        <w:rPr>
          <w:sz w:val="24"/>
          <w:szCs w:val="24"/>
        </w:rPr>
        <w:t xml:space="preserve">Emstal </w:t>
      </w:r>
      <w:r w:rsidR="004800CD" w:rsidRPr="003B0E01">
        <w:rPr>
          <w:sz w:val="24"/>
          <w:szCs w:val="24"/>
        </w:rPr>
        <w:t>, 14797 Kloster Lehnin</w:t>
      </w:r>
    </w:p>
    <w:p w:rsidR="00FC62D2" w:rsidRPr="00B733EA" w:rsidRDefault="00FC62D2" w:rsidP="00FC62D2">
      <w:pPr>
        <w:spacing w:before="120"/>
        <w:rPr>
          <w:rFonts w:ascii="Arial" w:hAnsi="Arial" w:cs="Arial"/>
          <w:sz w:val="22"/>
          <w:szCs w:val="22"/>
        </w:rPr>
      </w:pPr>
      <w:r w:rsidRPr="00B733EA">
        <w:rPr>
          <w:rFonts w:ascii="Arial" w:hAnsi="Arial" w:cs="Arial"/>
          <w:sz w:val="22"/>
          <w:szCs w:val="22"/>
        </w:rPr>
        <w:t>Ausstellende Behörde</w:t>
      </w:r>
      <w:r w:rsidR="00EC6CB3"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</w:p>
    <w:p w:rsidR="00FC62D2" w:rsidRPr="00B733EA" w:rsidRDefault="00FC62D2" w:rsidP="00FC62D2">
      <w:pPr>
        <w:spacing w:before="120"/>
        <w:rPr>
          <w:rFonts w:ascii="Arial" w:hAnsi="Arial" w:cs="Arial"/>
          <w:sz w:val="22"/>
          <w:szCs w:val="22"/>
        </w:rPr>
      </w:pPr>
    </w:p>
    <w:p w:rsidR="00FC62D2" w:rsidRPr="00B733EA" w:rsidRDefault="00FC62D2" w:rsidP="00FC62D2">
      <w:pPr>
        <w:spacing w:before="120"/>
        <w:rPr>
          <w:rFonts w:ascii="Arial" w:hAnsi="Arial" w:cs="Arial"/>
          <w:sz w:val="22"/>
          <w:szCs w:val="22"/>
        </w:rPr>
      </w:pPr>
      <w:r w:rsidRPr="00B733EA">
        <w:rPr>
          <w:rFonts w:ascii="Arial" w:hAnsi="Arial" w:cs="Arial"/>
          <w:sz w:val="22"/>
          <w:szCs w:val="22"/>
        </w:rPr>
        <w:t>Name und Anschrift des Tierhalters</w:t>
      </w:r>
      <w:r w:rsidR="00EC6CB3">
        <w:rPr>
          <w:rFonts w:ascii="Arial" w:hAnsi="Arial" w:cs="Arial"/>
          <w:sz w:val="22"/>
          <w:szCs w:val="22"/>
        </w:rPr>
        <w:t>:</w:t>
      </w:r>
    </w:p>
    <w:p w:rsidR="00EC6CB3" w:rsidRDefault="00EC6CB3" w:rsidP="00FC62D2">
      <w:pPr>
        <w:spacing w:before="120"/>
        <w:rPr>
          <w:rFonts w:ascii="Arial" w:hAnsi="Arial" w:cs="Arial"/>
          <w:sz w:val="22"/>
          <w:szCs w:val="22"/>
        </w:rPr>
      </w:pPr>
    </w:p>
    <w:p w:rsidR="00FC62D2" w:rsidRPr="00B733EA" w:rsidRDefault="00FC62D2" w:rsidP="00FC62D2">
      <w:pPr>
        <w:spacing w:before="120"/>
        <w:rPr>
          <w:rFonts w:ascii="Arial" w:hAnsi="Arial" w:cs="Arial"/>
          <w:sz w:val="22"/>
          <w:szCs w:val="22"/>
        </w:rPr>
      </w:pPr>
      <w:r w:rsidRPr="00B733EA">
        <w:rPr>
          <w:rFonts w:ascii="Arial" w:hAnsi="Arial" w:cs="Arial"/>
          <w:sz w:val="22"/>
          <w:szCs w:val="22"/>
        </w:rPr>
        <w:t>Registriernummer des Betriebes</w:t>
      </w:r>
      <w:r w:rsidR="00EC6CB3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2313"/>
        <w:gridCol w:w="2291"/>
        <w:gridCol w:w="1533"/>
        <w:gridCol w:w="1526"/>
      </w:tblGrid>
      <w:tr w:rsidR="00FC62D2" w:rsidRPr="008A442D" w:rsidTr="003B0E01">
        <w:tc>
          <w:tcPr>
            <w:tcW w:w="1114" w:type="dxa"/>
            <w:shd w:val="clear" w:color="auto" w:fill="auto"/>
          </w:tcPr>
          <w:p w:rsidR="00FC62D2" w:rsidRPr="008A442D" w:rsidRDefault="00FC62D2" w:rsidP="008A442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A442D">
              <w:rPr>
                <w:rFonts w:ascii="Arial" w:hAnsi="Arial" w:cs="Arial"/>
                <w:b/>
                <w:sz w:val="22"/>
                <w:szCs w:val="22"/>
              </w:rPr>
              <w:t>Lfd</w:t>
            </w:r>
            <w:r w:rsidR="00B733EA" w:rsidRPr="008A442D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8A442D">
              <w:rPr>
                <w:rFonts w:ascii="Arial" w:hAnsi="Arial" w:cs="Arial"/>
                <w:b/>
                <w:sz w:val="22"/>
                <w:szCs w:val="22"/>
              </w:rPr>
              <w:t xml:space="preserve"> Nr.</w:t>
            </w:r>
          </w:p>
        </w:tc>
        <w:tc>
          <w:tcPr>
            <w:tcW w:w="2313" w:type="dxa"/>
            <w:shd w:val="clear" w:color="auto" w:fill="auto"/>
          </w:tcPr>
          <w:p w:rsidR="00FC62D2" w:rsidRPr="008A442D" w:rsidRDefault="00FC62D2" w:rsidP="008A442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A442D">
              <w:rPr>
                <w:rFonts w:ascii="Arial" w:hAnsi="Arial" w:cs="Arial"/>
                <w:b/>
                <w:sz w:val="22"/>
                <w:szCs w:val="22"/>
              </w:rPr>
              <w:t>Rasse</w:t>
            </w:r>
          </w:p>
        </w:tc>
        <w:tc>
          <w:tcPr>
            <w:tcW w:w="2291" w:type="dxa"/>
            <w:shd w:val="clear" w:color="auto" w:fill="auto"/>
          </w:tcPr>
          <w:p w:rsidR="00FC62D2" w:rsidRPr="008A442D" w:rsidRDefault="00FC62D2" w:rsidP="008A442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A442D">
              <w:rPr>
                <w:rFonts w:ascii="Arial" w:hAnsi="Arial" w:cs="Arial"/>
                <w:b/>
                <w:sz w:val="22"/>
                <w:szCs w:val="22"/>
              </w:rPr>
              <w:t>Kennzeichen</w:t>
            </w:r>
          </w:p>
        </w:tc>
        <w:tc>
          <w:tcPr>
            <w:tcW w:w="1533" w:type="dxa"/>
            <w:shd w:val="clear" w:color="auto" w:fill="auto"/>
          </w:tcPr>
          <w:p w:rsidR="00FC62D2" w:rsidRPr="008A442D" w:rsidRDefault="00FC62D2" w:rsidP="008A442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A442D">
              <w:rPr>
                <w:rFonts w:ascii="Arial" w:hAnsi="Arial" w:cs="Arial"/>
                <w:b/>
                <w:sz w:val="22"/>
                <w:szCs w:val="22"/>
              </w:rPr>
              <w:t>Alter</w:t>
            </w:r>
          </w:p>
        </w:tc>
        <w:tc>
          <w:tcPr>
            <w:tcW w:w="1526" w:type="dxa"/>
            <w:shd w:val="clear" w:color="auto" w:fill="auto"/>
          </w:tcPr>
          <w:p w:rsidR="00FC62D2" w:rsidRPr="008A442D" w:rsidRDefault="00FC62D2" w:rsidP="008A442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A442D">
              <w:rPr>
                <w:rFonts w:ascii="Arial" w:hAnsi="Arial" w:cs="Arial"/>
                <w:b/>
                <w:sz w:val="22"/>
                <w:szCs w:val="22"/>
              </w:rPr>
              <w:t>Geschlecht</w:t>
            </w:r>
          </w:p>
        </w:tc>
      </w:tr>
      <w:tr w:rsidR="00FC62D2" w:rsidRPr="008A442D" w:rsidTr="003B0E01">
        <w:tc>
          <w:tcPr>
            <w:tcW w:w="1114" w:type="dxa"/>
            <w:shd w:val="clear" w:color="auto" w:fill="auto"/>
          </w:tcPr>
          <w:p w:rsidR="00FC62D2" w:rsidRPr="008A442D" w:rsidRDefault="00FC62D2" w:rsidP="008A442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</w:tcPr>
          <w:p w:rsidR="00FC62D2" w:rsidRPr="008A442D" w:rsidRDefault="00FC62D2" w:rsidP="008A442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shd w:val="clear" w:color="auto" w:fill="auto"/>
          </w:tcPr>
          <w:p w:rsidR="00FC62D2" w:rsidRPr="008A442D" w:rsidRDefault="00FC62D2" w:rsidP="008A442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FC62D2" w:rsidRPr="008A442D" w:rsidRDefault="00FC62D2" w:rsidP="008A442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FC62D2" w:rsidRPr="008A442D" w:rsidRDefault="00FC62D2" w:rsidP="008A442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4445" w:rsidRPr="008A442D" w:rsidTr="003B0E01">
        <w:tc>
          <w:tcPr>
            <w:tcW w:w="1114" w:type="dxa"/>
            <w:shd w:val="clear" w:color="auto" w:fill="auto"/>
          </w:tcPr>
          <w:p w:rsidR="004D4445" w:rsidRPr="008A442D" w:rsidRDefault="004D4445" w:rsidP="004D444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</w:tcPr>
          <w:p w:rsidR="004D4445" w:rsidRPr="008A442D" w:rsidRDefault="004D4445" w:rsidP="004D444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shd w:val="clear" w:color="auto" w:fill="auto"/>
          </w:tcPr>
          <w:p w:rsidR="004D4445" w:rsidRPr="008A442D" w:rsidRDefault="004D4445" w:rsidP="004D444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4D4445" w:rsidRDefault="004D4445" w:rsidP="004D4445"/>
        </w:tc>
        <w:tc>
          <w:tcPr>
            <w:tcW w:w="1526" w:type="dxa"/>
            <w:shd w:val="clear" w:color="auto" w:fill="auto"/>
          </w:tcPr>
          <w:p w:rsidR="004D4445" w:rsidRPr="008A442D" w:rsidRDefault="004D4445" w:rsidP="004D444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4445" w:rsidRPr="008A442D" w:rsidTr="003B0E01">
        <w:tc>
          <w:tcPr>
            <w:tcW w:w="1114" w:type="dxa"/>
            <w:shd w:val="clear" w:color="auto" w:fill="auto"/>
          </w:tcPr>
          <w:p w:rsidR="004D4445" w:rsidRPr="008A442D" w:rsidRDefault="004D4445" w:rsidP="004D444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</w:tcPr>
          <w:p w:rsidR="004D4445" w:rsidRPr="008A442D" w:rsidRDefault="004D4445" w:rsidP="004D444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shd w:val="clear" w:color="auto" w:fill="auto"/>
          </w:tcPr>
          <w:p w:rsidR="004D4445" w:rsidRPr="008A442D" w:rsidRDefault="004D4445" w:rsidP="004D444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4D4445" w:rsidRDefault="004D4445" w:rsidP="004D4445"/>
        </w:tc>
        <w:tc>
          <w:tcPr>
            <w:tcW w:w="1526" w:type="dxa"/>
            <w:shd w:val="clear" w:color="auto" w:fill="auto"/>
          </w:tcPr>
          <w:p w:rsidR="004D4445" w:rsidRPr="008A442D" w:rsidRDefault="004D4445" w:rsidP="004D444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4445" w:rsidRPr="008A442D" w:rsidTr="003B0E01">
        <w:tc>
          <w:tcPr>
            <w:tcW w:w="1114" w:type="dxa"/>
            <w:shd w:val="clear" w:color="auto" w:fill="auto"/>
          </w:tcPr>
          <w:p w:rsidR="004D4445" w:rsidRPr="008A442D" w:rsidRDefault="004D4445" w:rsidP="004D444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</w:tcPr>
          <w:p w:rsidR="004D4445" w:rsidRPr="008A442D" w:rsidRDefault="004D4445" w:rsidP="004D444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shd w:val="clear" w:color="auto" w:fill="auto"/>
          </w:tcPr>
          <w:p w:rsidR="004D4445" w:rsidRPr="008A442D" w:rsidRDefault="004D4445" w:rsidP="004D444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4D4445" w:rsidRDefault="004D4445" w:rsidP="004D4445"/>
        </w:tc>
        <w:tc>
          <w:tcPr>
            <w:tcW w:w="1526" w:type="dxa"/>
            <w:shd w:val="clear" w:color="auto" w:fill="auto"/>
          </w:tcPr>
          <w:p w:rsidR="004D4445" w:rsidRPr="008A442D" w:rsidRDefault="004D4445" w:rsidP="004D444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4445" w:rsidRPr="008A442D" w:rsidTr="003B0E01">
        <w:tc>
          <w:tcPr>
            <w:tcW w:w="1114" w:type="dxa"/>
            <w:shd w:val="clear" w:color="auto" w:fill="auto"/>
          </w:tcPr>
          <w:p w:rsidR="004D4445" w:rsidRPr="008A442D" w:rsidRDefault="004D4445" w:rsidP="004D444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</w:tcPr>
          <w:p w:rsidR="004D4445" w:rsidRPr="008A442D" w:rsidRDefault="004D4445" w:rsidP="004D444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shd w:val="clear" w:color="auto" w:fill="auto"/>
          </w:tcPr>
          <w:p w:rsidR="004D4445" w:rsidRPr="008A442D" w:rsidRDefault="004D4445" w:rsidP="004D444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4D4445" w:rsidRDefault="004D4445" w:rsidP="004D4445"/>
        </w:tc>
        <w:tc>
          <w:tcPr>
            <w:tcW w:w="1526" w:type="dxa"/>
            <w:shd w:val="clear" w:color="auto" w:fill="auto"/>
          </w:tcPr>
          <w:p w:rsidR="004D4445" w:rsidRPr="008A442D" w:rsidRDefault="004D4445" w:rsidP="004D444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4445" w:rsidRPr="008A442D" w:rsidTr="003B0E01">
        <w:tc>
          <w:tcPr>
            <w:tcW w:w="1114" w:type="dxa"/>
            <w:shd w:val="clear" w:color="auto" w:fill="auto"/>
          </w:tcPr>
          <w:p w:rsidR="004D4445" w:rsidRPr="008A442D" w:rsidRDefault="004D4445" w:rsidP="004D444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</w:tcPr>
          <w:p w:rsidR="004D4445" w:rsidRPr="008A442D" w:rsidRDefault="004D4445" w:rsidP="004D444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dxa"/>
            <w:shd w:val="clear" w:color="auto" w:fill="auto"/>
          </w:tcPr>
          <w:p w:rsidR="004D4445" w:rsidRPr="008A442D" w:rsidRDefault="004D4445" w:rsidP="004D444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4D4445" w:rsidRDefault="004D4445" w:rsidP="004D4445"/>
        </w:tc>
        <w:tc>
          <w:tcPr>
            <w:tcW w:w="1526" w:type="dxa"/>
            <w:shd w:val="clear" w:color="auto" w:fill="auto"/>
          </w:tcPr>
          <w:p w:rsidR="004D4445" w:rsidRPr="008A442D" w:rsidRDefault="004D4445" w:rsidP="004D444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4445" w:rsidRPr="008A442D" w:rsidTr="003B0E01">
        <w:tc>
          <w:tcPr>
            <w:tcW w:w="1114" w:type="dxa"/>
            <w:shd w:val="clear" w:color="auto" w:fill="auto"/>
          </w:tcPr>
          <w:p w:rsidR="004D4445" w:rsidRDefault="004D4445" w:rsidP="004D444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</w:tcPr>
          <w:p w:rsidR="004D4445" w:rsidRDefault="004D4445" w:rsidP="004D4445"/>
        </w:tc>
        <w:tc>
          <w:tcPr>
            <w:tcW w:w="2291" w:type="dxa"/>
            <w:shd w:val="clear" w:color="auto" w:fill="auto"/>
          </w:tcPr>
          <w:p w:rsidR="004D4445" w:rsidRDefault="004D4445" w:rsidP="004D4445"/>
        </w:tc>
        <w:tc>
          <w:tcPr>
            <w:tcW w:w="1533" w:type="dxa"/>
            <w:shd w:val="clear" w:color="auto" w:fill="auto"/>
          </w:tcPr>
          <w:p w:rsidR="004D4445" w:rsidRDefault="004D4445" w:rsidP="004D4445"/>
        </w:tc>
        <w:tc>
          <w:tcPr>
            <w:tcW w:w="1526" w:type="dxa"/>
            <w:shd w:val="clear" w:color="auto" w:fill="auto"/>
          </w:tcPr>
          <w:p w:rsidR="004D4445" w:rsidRDefault="004D4445" w:rsidP="004D4445"/>
        </w:tc>
      </w:tr>
      <w:tr w:rsidR="004D4445" w:rsidRPr="008A442D" w:rsidTr="003B0E01">
        <w:tc>
          <w:tcPr>
            <w:tcW w:w="1114" w:type="dxa"/>
            <w:shd w:val="clear" w:color="auto" w:fill="auto"/>
          </w:tcPr>
          <w:p w:rsidR="004D4445" w:rsidRDefault="004D4445" w:rsidP="004D444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</w:tcPr>
          <w:p w:rsidR="004D4445" w:rsidRDefault="004D4445" w:rsidP="004D4445"/>
        </w:tc>
        <w:tc>
          <w:tcPr>
            <w:tcW w:w="2291" w:type="dxa"/>
            <w:shd w:val="clear" w:color="auto" w:fill="auto"/>
          </w:tcPr>
          <w:p w:rsidR="004D4445" w:rsidRDefault="004D4445" w:rsidP="004D4445"/>
        </w:tc>
        <w:tc>
          <w:tcPr>
            <w:tcW w:w="1533" w:type="dxa"/>
            <w:shd w:val="clear" w:color="auto" w:fill="auto"/>
          </w:tcPr>
          <w:p w:rsidR="004D4445" w:rsidRDefault="004D4445" w:rsidP="004D4445"/>
        </w:tc>
        <w:tc>
          <w:tcPr>
            <w:tcW w:w="1526" w:type="dxa"/>
            <w:shd w:val="clear" w:color="auto" w:fill="auto"/>
          </w:tcPr>
          <w:p w:rsidR="004D4445" w:rsidRDefault="004D4445" w:rsidP="004D4445"/>
        </w:tc>
      </w:tr>
      <w:tr w:rsidR="004D4445" w:rsidRPr="008A442D" w:rsidTr="003B0E01">
        <w:tc>
          <w:tcPr>
            <w:tcW w:w="1114" w:type="dxa"/>
            <w:shd w:val="clear" w:color="auto" w:fill="auto"/>
          </w:tcPr>
          <w:p w:rsidR="004D4445" w:rsidRDefault="004D4445" w:rsidP="004D444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</w:tcPr>
          <w:p w:rsidR="004D4445" w:rsidRDefault="004D4445" w:rsidP="004D4445"/>
        </w:tc>
        <w:tc>
          <w:tcPr>
            <w:tcW w:w="2291" w:type="dxa"/>
            <w:shd w:val="clear" w:color="auto" w:fill="auto"/>
          </w:tcPr>
          <w:p w:rsidR="004D4445" w:rsidRDefault="004D4445" w:rsidP="004D4445"/>
        </w:tc>
        <w:tc>
          <w:tcPr>
            <w:tcW w:w="1533" w:type="dxa"/>
            <w:shd w:val="clear" w:color="auto" w:fill="auto"/>
          </w:tcPr>
          <w:p w:rsidR="004D4445" w:rsidRDefault="004D4445" w:rsidP="004D4445"/>
        </w:tc>
        <w:tc>
          <w:tcPr>
            <w:tcW w:w="1526" w:type="dxa"/>
            <w:shd w:val="clear" w:color="auto" w:fill="auto"/>
          </w:tcPr>
          <w:p w:rsidR="004D4445" w:rsidRDefault="004D4445" w:rsidP="004D4445"/>
        </w:tc>
      </w:tr>
      <w:tr w:rsidR="004D4445" w:rsidRPr="008A442D" w:rsidTr="003B0E01">
        <w:tc>
          <w:tcPr>
            <w:tcW w:w="1114" w:type="dxa"/>
            <w:shd w:val="clear" w:color="auto" w:fill="auto"/>
          </w:tcPr>
          <w:p w:rsidR="004D4445" w:rsidRDefault="004D4445" w:rsidP="004D444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</w:tcPr>
          <w:p w:rsidR="004D4445" w:rsidRDefault="004D4445" w:rsidP="004D4445"/>
        </w:tc>
        <w:tc>
          <w:tcPr>
            <w:tcW w:w="2291" w:type="dxa"/>
            <w:shd w:val="clear" w:color="auto" w:fill="auto"/>
          </w:tcPr>
          <w:p w:rsidR="004D4445" w:rsidRDefault="004D4445" w:rsidP="004D4445"/>
        </w:tc>
        <w:tc>
          <w:tcPr>
            <w:tcW w:w="1533" w:type="dxa"/>
            <w:shd w:val="clear" w:color="auto" w:fill="auto"/>
          </w:tcPr>
          <w:p w:rsidR="004D4445" w:rsidRDefault="004D4445" w:rsidP="004D4445"/>
        </w:tc>
        <w:tc>
          <w:tcPr>
            <w:tcW w:w="1526" w:type="dxa"/>
            <w:shd w:val="clear" w:color="auto" w:fill="auto"/>
          </w:tcPr>
          <w:p w:rsidR="004D4445" w:rsidRDefault="004D4445" w:rsidP="004D4445"/>
        </w:tc>
      </w:tr>
      <w:tr w:rsidR="004D4445" w:rsidRPr="008A442D" w:rsidTr="003B0E01">
        <w:tc>
          <w:tcPr>
            <w:tcW w:w="1114" w:type="dxa"/>
            <w:shd w:val="clear" w:color="auto" w:fill="auto"/>
          </w:tcPr>
          <w:p w:rsidR="004D4445" w:rsidRDefault="004D4445" w:rsidP="004D444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</w:tcPr>
          <w:p w:rsidR="004D4445" w:rsidRDefault="004D4445" w:rsidP="004D4445"/>
        </w:tc>
        <w:tc>
          <w:tcPr>
            <w:tcW w:w="2291" w:type="dxa"/>
            <w:shd w:val="clear" w:color="auto" w:fill="auto"/>
          </w:tcPr>
          <w:p w:rsidR="004D4445" w:rsidRDefault="004D4445" w:rsidP="004D4445"/>
        </w:tc>
        <w:tc>
          <w:tcPr>
            <w:tcW w:w="1533" w:type="dxa"/>
            <w:shd w:val="clear" w:color="auto" w:fill="auto"/>
          </w:tcPr>
          <w:p w:rsidR="004D4445" w:rsidRDefault="004D4445" w:rsidP="004D4445"/>
        </w:tc>
        <w:tc>
          <w:tcPr>
            <w:tcW w:w="1526" w:type="dxa"/>
            <w:shd w:val="clear" w:color="auto" w:fill="auto"/>
          </w:tcPr>
          <w:p w:rsidR="004D4445" w:rsidRDefault="004D4445" w:rsidP="004D4445"/>
        </w:tc>
      </w:tr>
      <w:tr w:rsidR="004D4445" w:rsidRPr="008A442D" w:rsidTr="003B0E01">
        <w:tc>
          <w:tcPr>
            <w:tcW w:w="1114" w:type="dxa"/>
            <w:shd w:val="clear" w:color="auto" w:fill="auto"/>
          </w:tcPr>
          <w:p w:rsidR="004D4445" w:rsidRDefault="004D4445" w:rsidP="004D444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</w:tcPr>
          <w:p w:rsidR="004D4445" w:rsidRDefault="004D4445" w:rsidP="004D4445"/>
        </w:tc>
        <w:tc>
          <w:tcPr>
            <w:tcW w:w="2291" w:type="dxa"/>
            <w:shd w:val="clear" w:color="auto" w:fill="auto"/>
          </w:tcPr>
          <w:p w:rsidR="004D4445" w:rsidRDefault="004D4445" w:rsidP="004D4445"/>
        </w:tc>
        <w:tc>
          <w:tcPr>
            <w:tcW w:w="1533" w:type="dxa"/>
            <w:shd w:val="clear" w:color="auto" w:fill="auto"/>
          </w:tcPr>
          <w:p w:rsidR="004D4445" w:rsidRDefault="004D4445" w:rsidP="004D4445"/>
        </w:tc>
        <w:tc>
          <w:tcPr>
            <w:tcW w:w="1526" w:type="dxa"/>
            <w:shd w:val="clear" w:color="auto" w:fill="auto"/>
          </w:tcPr>
          <w:p w:rsidR="004D4445" w:rsidRDefault="004D4445" w:rsidP="004D4445"/>
        </w:tc>
      </w:tr>
      <w:tr w:rsidR="004D4445" w:rsidRPr="008A442D" w:rsidTr="003B0E01">
        <w:tc>
          <w:tcPr>
            <w:tcW w:w="1114" w:type="dxa"/>
            <w:shd w:val="clear" w:color="auto" w:fill="auto"/>
          </w:tcPr>
          <w:p w:rsidR="004D4445" w:rsidRDefault="004D4445" w:rsidP="004D444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</w:tcPr>
          <w:p w:rsidR="004D4445" w:rsidRDefault="004D4445" w:rsidP="004D4445"/>
        </w:tc>
        <w:tc>
          <w:tcPr>
            <w:tcW w:w="2291" w:type="dxa"/>
            <w:shd w:val="clear" w:color="auto" w:fill="auto"/>
          </w:tcPr>
          <w:p w:rsidR="004D4445" w:rsidRDefault="004D4445" w:rsidP="004D4445"/>
        </w:tc>
        <w:tc>
          <w:tcPr>
            <w:tcW w:w="1533" w:type="dxa"/>
            <w:shd w:val="clear" w:color="auto" w:fill="auto"/>
          </w:tcPr>
          <w:p w:rsidR="004D4445" w:rsidRDefault="004D4445" w:rsidP="004D4445"/>
        </w:tc>
        <w:tc>
          <w:tcPr>
            <w:tcW w:w="1526" w:type="dxa"/>
            <w:shd w:val="clear" w:color="auto" w:fill="auto"/>
          </w:tcPr>
          <w:p w:rsidR="004D4445" w:rsidRDefault="004D4445" w:rsidP="004D4445"/>
        </w:tc>
      </w:tr>
    </w:tbl>
    <w:p w:rsidR="00FC62D2" w:rsidRPr="00B733EA" w:rsidRDefault="00FC62D2" w:rsidP="00FC62D2">
      <w:pPr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 w:rsidRPr="00B733EA">
        <w:rPr>
          <w:rFonts w:ascii="Arial" w:hAnsi="Arial" w:cs="Arial"/>
          <w:sz w:val="22"/>
          <w:szCs w:val="22"/>
        </w:rPr>
        <w:t>Die Tiere stammen aus Herkunftsbeständen</w:t>
      </w:r>
      <w:r w:rsidR="003821FE" w:rsidRPr="00B733EA">
        <w:rPr>
          <w:rFonts w:ascii="Arial" w:hAnsi="Arial" w:cs="Arial"/>
          <w:sz w:val="22"/>
          <w:szCs w:val="22"/>
        </w:rPr>
        <w:t>,</w:t>
      </w:r>
      <w:r w:rsidRPr="00B733EA">
        <w:rPr>
          <w:rFonts w:ascii="Arial" w:hAnsi="Arial" w:cs="Arial"/>
          <w:sz w:val="22"/>
          <w:szCs w:val="22"/>
        </w:rPr>
        <w:t xml:space="preserve"> die nicht wegen einer auf Schafe </w:t>
      </w:r>
      <w:r w:rsidR="00F43960">
        <w:rPr>
          <w:rFonts w:ascii="Arial" w:hAnsi="Arial" w:cs="Arial"/>
          <w:sz w:val="22"/>
          <w:szCs w:val="22"/>
        </w:rPr>
        <w:t xml:space="preserve">und Ziegen </w:t>
      </w:r>
      <w:r w:rsidRPr="00B733EA">
        <w:rPr>
          <w:rFonts w:ascii="Arial" w:hAnsi="Arial" w:cs="Arial"/>
          <w:sz w:val="22"/>
          <w:szCs w:val="22"/>
        </w:rPr>
        <w:t>übertragbaren Tierseuche gesperrt sind oder der Verdacht des Ausbruchs zu befürchten ist. Die Tiere stammen nicht aus einem Restriktionsgebiet wegen einer anzeigepflichtigen Tierseuche.</w:t>
      </w:r>
    </w:p>
    <w:p w:rsidR="00FC62D2" w:rsidRPr="00B733EA" w:rsidRDefault="00FC62D2" w:rsidP="00FC62D2">
      <w:pPr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 w:rsidRPr="00B733EA">
        <w:rPr>
          <w:rFonts w:ascii="Arial" w:hAnsi="Arial" w:cs="Arial"/>
          <w:sz w:val="22"/>
          <w:szCs w:val="22"/>
        </w:rPr>
        <w:t>Die Tiere stammen aus einem Landkreis in dem die Stichprobenuntersuchungen auf Brucellose gemäß Brucellose-Verordnung regelmäßig mit negativem Ergebnis durchgeführt wurden.</w:t>
      </w:r>
    </w:p>
    <w:p w:rsidR="00FC62D2" w:rsidRPr="00B733EA" w:rsidRDefault="00FC62D2" w:rsidP="00FC62D2">
      <w:pPr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 w:rsidRPr="00B733EA">
        <w:rPr>
          <w:rFonts w:ascii="Arial" w:hAnsi="Arial" w:cs="Arial"/>
          <w:sz w:val="22"/>
          <w:szCs w:val="22"/>
        </w:rPr>
        <w:t>Scrapie wurde in den letzten vier Jahren amtlich nicht festgestellt.</w:t>
      </w:r>
    </w:p>
    <w:p w:rsidR="006250F9" w:rsidRDefault="00FC62D2" w:rsidP="006250F9">
      <w:pPr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 w:rsidRPr="00B733EA">
        <w:rPr>
          <w:rFonts w:ascii="Arial" w:hAnsi="Arial" w:cs="Arial"/>
          <w:sz w:val="22"/>
          <w:szCs w:val="22"/>
        </w:rPr>
        <w:t>Q-Fieber ist in den letzten sechs Monaten nicht amtlich zur Kenntnis gelangt</w:t>
      </w:r>
      <w:r w:rsidR="00AB5BD1">
        <w:rPr>
          <w:rFonts w:ascii="Arial" w:hAnsi="Arial" w:cs="Arial"/>
          <w:sz w:val="22"/>
          <w:szCs w:val="22"/>
        </w:rPr>
        <w:t>.</w:t>
      </w:r>
    </w:p>
    <w:p w:rsidR="006250F9" w:rsidRPr="006250F9" w:rsidRDefault="006250F9" w:rsidP="006250F9">
      <w:pPr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 w:rsidRPr="006250F9">
        <w:rPr>
          <w:rFonts w:ascii="Arial" w:hAnsi="Arial" w:cs="Arial"/>
          <w:sz w:val="22"/>
          <w:szCs w:val="22"/>
        </w:rPr>
        <w:t>Die Tiere stammen aus Herkunftsbeständen, in denen Maedi/Visna (Schafe) und CAE (Ziegen) in den letzten 4 Jahren nicht amtlich zur Kenntnis gelangt ist. Diese Bestände nehmen nicht an der Sanierung teil.</w:t>
      </w:r>
    </w:p>
    <w:p w:rsidR="00FC62D2" w:rsidRPr="00B733EA" w:rsidRDefault="002107BA" w:rsidP="00FC62D2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Diese Bescheinigung ist vom Tage der Ausstellung an 10 Tage gültig.</w:t>
      </w:r>
    </w:p>
    <w:p w:rsidR="00FC62D2" w:rsidRPr="00B733EA" w:rsidRDefault="00FC62D2" w:rsidP="00FC62D2">
      <w:pPr>
        <w:spacing w:before="120"/>
        <w:rPr>
          <w:rFonts w:ascii="Arial" w:hAnsi="Arial" w:cs="Arial"/>
          <w:sz w:val="22"/>
          <w:szCs w:val="22"/>
        </w:rPr>
      </w:pPr>
      <w:r w:rsidRPr="00B733EA">
        <w:rPr>
          <w:rFonts w:ascii="Arial" w:hAnsi="Arial" w:cs="Arial"/>
          <w:sz w:val="22"/>
          <w:szCs w:val="22"/>
        </w:rPr>
        <w:t>Ort, Datum</w:t>
      </w:r>
    </w:p>
    <w:p w:rsidR="00FC62D2" w:rsidRPr="00B733EA" w:rsidRDefault="00FC62D2" w:rsidP="00FC62D2">
      <w:pPr>
        <w:spacing w:before="120"/>
        <w:rPr>
          <w:rFonts w:ascii="Arial" w:hAnsi="Arial" w:cs="Arial"/>
          <w:sz w:val="22"/>
          <w:szCs w:val="22"/>
        </w:rPr>
      </w:pPr>
    </w:p>
    <w:p w:rsidR="006C0108" w:rsidRPr="00B733EA" w:rsidRDefault="002A242E" w:rsidP="007B22BC">
      <w:pPr>
        <w:spacing w:before="12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Unterschrift/Siegel Amtstierärztin/Amtstierarzt</w:t>
      </w:r>
    </w:p>
    <w:sectPr w:rsidR="006C0108" w:rsidRPr="00B733EA">
      <w:headerReference w:type="default" r:id="rId8"/>
      <w:type w:val="continuous"/>
      <w:pgSz w:w="11906" w:h="16838" w:code="9"/>
      <w:pgMar w:top="2268" w:right="1701" w:bottom="1134" w:left="1418" w:header="454" w:footer="22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663" w:rsidRDefault="001E6663">
      <w:r>
        <w:separator/>
      </w:r>
    </w:p>
  </w:endnote>
  <w:endnote w:type="continuationSeparator" w:id="0">
    <w:p w:rsidR="001E6663" w:rsidRDefault="001E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57Cn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663" w:rsidRDefault="001E6663">
      <w:r>
        <w:separator/>
      </w:r>
    </w:p>
  </w:footnote>
  <w:footnote w:type="continuationSeparator" w:id="0">
    <w:p w:rsidR="001E6663" w:rsidRDefault="001E6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0CD" w:rsidRDefault="004800CD">
    <w:pPr>
      <w:pStyle w:val="Kopfzeile"/>
      <w:spacing w:before="2280" w:after="400"/>
      <w:rPr>
        <w:rStyle w:val="Seitenzahl"/>
        <w:rFonts w:ascii="Frutiger 57Cn" w:hAnsi="Frutiger 57Cn"/>
        <w:sz w:val="24"/>
      </w:rPr>
    </w:pPr>
    <w:r>
      <w:rPr>
        <w:rFonts w:ascii="Frutiger 57Cn" w:hAnsi="Frutiger 57Cn"/>
        <w:sz w:val="24"/>
      </w:rPr>
      <w:t xml:space="preserve">Seite </w:t>
    </w:r>
    <w:r>
      <w:rPr>
        <w:rStyle w:val="Seitenzahl"/>
        <w:rFonts w:ascii="Frutiger 57Cn" w:hAnsi="Frutiger 57Cn"/>
        <w:sz w:val="24"/>
      </w:rPr>
      <w:fldChar w:fldCharType="begin"/>
    </w:r>
    <w:r>
      <w:rPr>
        <w:rStyle w:val="Seitenzahl"/>
        <w:rFonts w:ascii="Frutiger 57Cn" w:hAnsi="Frutiger 57Cn"/>
        <w:sz w:val="24"/>
      </w:rPr>
      <w:instrText xml:space="preserve"> PAGE </w:instrText>
    </w:r>
    <w:r>
      <w:rPr>
        <w:rStyle w:val="Seitenzahl"/>
        <w:rFonts w:ascii="Frutiger 57Cn" w:hAnsi="Frutiger 57Cn"/>
        <w:sz w:val="24"/>
      </w:rPr>
      <w:fldChar w:fldCharType="separate"/>
    </w:r>
    <w:r w:rsidR="003B0E01">
      <w:rPr>
        <w:rStyle w:val="Seitenzahl"/>
        <w:rFonts w:ascii="Frutiger 57Cn" w:hAnsi="Frutiger 57Cn"/>
        <w:noProof/>
        <w:sz w:val="24"/>
      </w:rPr>
      <w:t>2</w:t>
    </w:r>
    <w:r>
      <w:rPr>
        <w:rStyle w:val="Seitenzahl"/>
        <w:rFonts w:ascii="Frutiger 57Cn" w:hAnsi="Frutiger 57C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81A95"/>
    <w:multiLevelType w:val="multilevel"/>
    <w:tmpl w:val="94B8BFCE"/>
    <w:lvl w:ilvl="0">
      <w:start w:val="1"/>
      <w:numFmt w:val="decimal"/>
      <w:lvlText w:val="%1."/>
      <w:lvlJc w:val="left"/>
      <w:pPr>
        <w:tabs>
          <w:tab w:val="num" w:pos="439"/>
        </w:tabs>
        <w:ind w:left="439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9"/>
        </w:tabs>
        <w:ind w:left="439" w:hanging="40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754"/>
        </w:tabs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54"/>
        </w:tabs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14"/>
        </w:tabs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14"/>
        </w:tabs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74"/>
        </w:tabs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74"/>
        </w:tabs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34"/>
        </w:tabs>
        <w:ind w:left="1834" w:hanging="1800"/>
      </w:pPr>
      <w:rPr>
        <w:rFonts w:hint="default"/>
      </w:rPr>
    </w:lvl>
  </w:abstractNum>
  <w:abstractNum w:abstractNumId="1" w15:restartNumberingAfterBreak="0">
    <w:nsid w:val="716E508D"/>
    <w:multiLevelType w:val="hybridMultilevel"/>
    <w:tmpl w:val="9BCA12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7C92D22"/>
    <w:multiLevelType w:val="hybridMultilevel"/>
    <w:tmpl w:val="D1F43C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39AED3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2E"/>
    <w:rsid w:val="000108FA"/>
    <w:rsid w:val="00021522"/>
    <w:rsid w:val="00096DC8"/>
    <w:rsid w:val="000C09B8"/>
    <w:rsid w:val="00131DFE"/>
    <w:rsid w:val="00140933"/>
    <w:rsid w:val="00161162"/>
    <w:rsid w:val="001C4C25"/>
    <w:rsid w:val="001E6663"/>
    <w:rsid w:val="002107BA"/>
    <w:rsid w:val="002529CF"/>
    <w:rsid w:val="00286B27"/>
    <w:rsid w:val="002876F1"/>
    <w:rsid w:val="002A1985"/>
    <w:rsid w:val="002A242E"/>
    <w:rsid w:val="002B4858"/>
    <w:rsid w:val="002C2414"/>
    <w:rsid w:val="002C2AB1"/>
    <w:rsid w:val="002E1D0E"/>
    <w:rsid w:val="002F2CA3"/>
    <w:rsid w:val="002F7CD6"/>
    <w:rsid w:val="00380953"/>
    <w:rsid w:val="003821FE"/>
    <w:rsid w:val="00382821"/>
    <w:rsid w:val="003A207E"/>
    <w:rsid w:val="003A4DAC"/>
    <w:rsid w:val="003B0E01"/>
    <w:rsid w:val="003C1CE9"/>
    <w:rsid w:val="003D3214"/>
    <w:rsid w:val="003D4CBD"/>
    <w:rsid w:val="00417731"/>
    <w:rsid w:val="00433141"/>
    <w:rsid w:val="00465647"/>
    <w:rsid w:val="004773D3"/>
    <w:rsid w:val="004800CD"/>
    <w:rsid w:val="004D4445"/>
    <w:rsid w:val="004F6154"/>
    <w:rsid w:val="0050469A"/>
    <w:rsid w:val="00554C36"/>
    <w:rsid w:val="005B55F2"/>
    <w:rsid w:val="005B7BC0"/>
    <w:rsid w:val="005D5C8C"/>
    <w:rsid w:val="005D7AE5"/>
    <w:rsid w:val="006250F9"/>
    <w:rsid w:val="00632E84"/>
    <w:rsid w:val="00646D0F"/>
    <w:rsid w:val="00696D83"/>
    <w:rsid w:val="006972E4"/>
    <w:rsid w:val="006B7399"/>
    <w:rsid w:val="006C0108"/>
    <w:rsid w:val="006D7F43"/>
    <w:rsid w:val="0071015A"/>
    <w:rsid w:val="00780129"/>
    <w:rsid w:val="007963F0"/>
    <w:rsid w:val="007B22BC"/>
    <w:rsid w:val="00802FE8"/>
    <w:rsid w:val="008A442D"/>
    <w:rsid w:val="008E4EAD"/>
    <w:rsid w:val="008F13B3"/>
    <w:rsid w:val="0096465C"/>
    <w:rsid w:val="00967145"/>
    <w:rsid w:val="009F3E26"/>
    <w:rsid w:val="00A16862"/>
    <w:rsid w:val="00A22E70"/>
    <w:rsid w:val="00A4007B"/>
    <w:rsid w:val="00A40B53"/>
    <w:rsid w:val="00A80752"/>
    <w:rsid w:val="00AA368D"/>
    <w:rsid w:val="00AB5BD1"/>
    <w:rsid w:val="00AB7200"/>
    <w:rsid w:val="00AD59DA"/>
    <w:rsid w:val="00AE4549"/>
    <w:rsid w:val="00B00DBD"/>
    <w:rsid w:val="00B04D32"/>
    <w:rsid w:val="00B624EF"/>
    <w:rsid w:val="00B733EA"/>
    <w:rsid w:val="00B95B0D"/>
    <w:rsid w:val="00BB24D3"/>
    <w:rsid w:val="00BC6595"/>
    <w:rsid w:val="00BD4EF9"/>
    <w:rsid w:val="00BD76DB"/>
    <w:rsid w:val="00C05B33"/>
    <w:rsid w:val="00C13AEF"/>
    <w:rsid w:val="00C30A13"/>
    <w:rsid w:val="00C336B9"/>
    <w:rsid w:val="00C45622"/>
    <w:rsid w:val="00C56681"/>
    <w:rsid w:val="00C92DD1"/>
    <w:rsid w:val="00CA3D39"/>
    <w:rsid w:val="00CA43A2"/>
    <w:rsid w:val="00CA6426"/>
    <w:rsid w:val="00CD3DE2"/>
    <w:rsid w:val="00CD4096"/>
    <w:rsid w:val="00CE56F4"/>
    <w:rsid w:val="00CF77FE"/>
    <w:rsid w:val="00D35A08"/>
    <w:rsid w:val="00D4082E"/>
    <w:rsid w:val="00DC1F9C"/>
    <w:rsid w:val="00DE3EA2"/>
    <w:rsid w:val="00E76098"/>
    <w:rsid w:val="00E97C66"/>
    <w:rsid w:val="00EA34BC"/>
    <w:rsid w:val="00EC6CB3"/>
    <w:rsid w:val="00ED0148"/>
    <w:rsid w:val="00F30768"/>
    <w:rsid w:val="00F43960"/>
    <w:rsid w:val="00F5528B"/>
    <w:rsid w:val="00F9263B"/>
    <w:rsid w:val="00F95D50"/>
    <w:rsid w:val="00FA10BE"/>
    <w:rsid w:val="00FA3B1A"/>
    <w:rsid w:val="00FC62D2"/>
    <w:rsid w:val="00FD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D9F116-BE05-4542-8548-339F1EA4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Frutiger 57Cn" w:hAnsi="Frutiger 57Cn"/>
      <w:sz w:val="24"/>
    </w:rPr>
  </w:style>
  <w:style w:type="paragraph" w:styleId="berschrift1">
    <w:name w:val="heading 1"/>
    <w:basedOn w:val="Standard"/>
    <w:next w:val="Standard"/>
    <w:qFormat/>
    <w:rsid w:val="00FC62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5">
    <w:name w:val="heading 5"/>
    <w:basedOn w:val="Standard"/>
    <w:next w:val="Standard"/>
    <w:qFormat/>
    <w:rsid w:val="00C05B33"/>
    <w:pPr>
      <w:keepNext/>
      <w:widowControl w:val="0"/>
      <w:tabs>
        <w:tab w:val="left" w:pos="0"/>
        <w:tab w:val="left" w:pos="3208"/>
        <w:tab w:val="left" w:pos="6663"/>
      </w:tabs>
      <w:ind w:left="34" w:right="448"/>
      <w:jc w:val="both"/>
      <w:outlineLvl w:val="4"/>
    </w:pPr>
    <w:rPr>
      <w:rFonts w:ascii="Times New Roman" w:hAnsi="Times New Roman"/>
      <w:snapToGrid w:val="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sid w:val="00CA43A2"/>
    <w:rPr>
      <w:color w:val="0000FF"/>
      <w:u w:val="single"/>
    </w:rPr>
  </w:style>
  <w:style w:type="table" w:styleId="Tabellenraster">
    <w:name w:val="Table Grid"/>
    <w:basedOn w:val="NormaleTabelle"/>
    <w:rsid w:val="00FC6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FC62D2"/>
    <w:rPr>
      <w:rFonts w:ascii="Tahoma" w:hAnsi="Tahoma"/>
      <w:sz w:val="20"/>
    </w:rPr>
  </w:style>
  <w:style w:type="character" w:styleId="Funotenzeichen">
    <w:name w:val="footnote reference"/>
    <w:semiHidden/>
    <w:rsid w:val="00FC62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74E7B-5EDF-4C02-86F0-5CA67467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[Empfängeradresse]</vt:lpstr>
    </vt:vector>
  </TitlesOfParts>
  <Company>Landkreis Potsdam-Mittelmark</Company>
  <LinksUpToDate>false</LinksUpToDate>
  <CharactersWithSpaces>1252</CharactersWithSpaces>
  <SharedDoc>false</SharedDoc>
  <HLinks>
    <vt:vector size="6" baseType="variant">
      <vt:variant>
        <vt:i4>1179687</vt:i4>
      </vt:variant>
      <vt:variant>
        <vt:i4>0</vt:i4>
      </vt:variant>
      <vt:variant>
        <vt:i4>0</vt:i4>
      </vt:variant>
      <vt:variant>
        <vt:i4>5</vt:i4>
      </vt:variant>
      <vt:variant>
        <vt:lpwstr>mailto:FB3@potsdam-mittelmark.de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[Empfängeradresse]</dc:title>
  <dc:creator>Mitarbeiter PM</dc:creator>
  <cp:lastModifiedBy>SZVBB</cp:lastModifiedBy>
  <cp:revision>2</cp:revision>
  <cp:lastPrinted>2012-08-09T11:12:00Z</cp:lastPrinted>
  <dcterms:created xsi:type="dcterms:W3CDTF">2024-08-30T13:17:00Z</dcterms:created>
  <dcterms:modified xsi:type="dcterms:W3CDTF">2024-08-30T13:17:00Z</dcterms:modified>
</cp:coreProperties>
</file>